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ascii="仿宋_GB2312" w:hAnsi="仿宋_GB2312" w:eastAsia="仿宋_GB2312"/>
          <w:bCs/>
          <w:sz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adjustRightInd w:val="0"/>
        <w:spacing w:line="360" w:lineRule="auto"/>
        <w:jc w:val="center"/>
        <w:rPr>
          <w:rFonts w:asciiTheme="minorEastAsia" w:hAnsiTheme="minorEastAsia" w:cstheme="minorEastAsia"/>
          <w:b/>
          <w:bCs/>
          <w:spacing w:val="-6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pacing w:val="-6"/>
          <w:sz w:val="32"/>
          <w:szCs w:val="32"/>
        </w:rPr>
        <w:t>第二十六届中国杨凌农高会农业高新技术成果信息发布</w:t>
      </w:r>
    </w:p>
    <w:p>
      <w:pPr>
        <w:adjustRightInd w:val="0"/>
        <w:spacing w:line="360" w:lineRule="auto"/>
        <w:jc w:val="center"/>
        <w:rPr>
          <w:rFonts w:asciiTheme="minorEastAsia" w:hAnsiTheme="minorEastAsia" w:cstheme="minorEastAsia"/>
          <w:b/>
          <w:bCs/>
          <w:spacing w:val="-6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pacing w:val="-6"/>
          <w:sz w:val="32"/>
          <w:szCs w:val="32"/>
        </w:rPr>
        <w:t>申请表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925"/>
        <w:gridCol w:w="1395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单位名称</w:t>
            </w:r>
          </w:p>
        </w:tc>
        <w:tc>
          <w:tcPr>
            <w:tcW w:w="7398" w:type="dxa"/>
            <w:gridSpan w:val="3"/>
            <w:vAlign w:val="center"/>
          </w:tcPr>
          <w:p>
            <w:pPr>
              <w:adjustRightInd w:val="0"/>
              <w:spacing w:line="360" w:lineRule="auto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成果名称</w:t>
            </w:r>
          </w:p>
        </w:tc>
        <w:tc>
          <w:tcPr>
            <w:tcW w:w="7398" w:type="dxa"/>
            <w:gridSpan w:val="3"/>
          </w:tcPr>
          <w:p>
            <w:pPr>
              <w:adjustRightIn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 系 人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E—mail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单位地址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所属领域</w:t>
            </w:r>
          </w:p>
        </w:tc>
        <w:tc>
          <w:tcPr>
            <w:tcW w:w="7398" w:type="dxa"/>
            <w:gridSpan w:val="3"/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种植业          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畜牧业                       </w:t>
            </w:r>
            <w:r>
              <w:rPr>
                <w:rFonts w:hint="eastAsia" w:ascii="宋体" w:hAnsi="宋体"/>
              </w:rPr>
              <w:t>□环保农资</w:t>
            </w:r>
          </w:p>
          <w:p>
            <w:pPr>
              <w:spacing w:line="280" w:lineRule="exact"/>
            </w:pPr>
            <w:r>
              <w:rPr>
                <w:rFonts w:hint="eastAsia" w:ascii="宋体" w:hAnsi="宋体"/>
              </w:rPr>
              <w:t>□设施农业□</w:t>
            </w:r>
            <w:r>
              <w:rPr>
                <w:rFonts w:hint="eastAsia" w:ascii="宋体" w:hAnsi="宋体"/>
                <w:szCs w:val="21"/>
              </w:rPr>
              <w:t xml:space="preserve">农产品加工      </w:t>
            </w:r>
            <w:r>
              <w:rPr>
                <w:rFonts w:hint="eastAsia" w:ascii="宋体" w:hAnsi="宋体"/>
              </w:rPr>
              <w:t>□种子苗木</w:t>
            </w:r>
          </w:p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Cs w:val="21"/>
              </w:rPr>
              <w:t>农业机械装备</w:t>
            </w:r>
            <w:r>
              <w:rPr>
                <w:rFonts w:hint="eastAsia" w:ascii="宋体" w:hAnsi="宋体"/>
              </w:rPr>
              <w:t xml:space="preserve">              □农业生态环境建设             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成果简介</w:t>
            </w:r>
          </w:p>
        </w:tc>
        <w:tc>
          <w:tcPr>
            <w:tcW w:w="7398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合作方式</w:t>
            </w:r>
          </w:p>
        </w:tc>
        <w:tc>
          <w:tcPr>
            <w:tcW w:w="7398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□技术转让       □委托加工生产     □寻求产品销售代理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□其它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0C"/>
    <w:rsid w:val="0038750C"/>
    <w:rsid w:val="00654092"/>
    <w:rsid w:val="00CA10C4"/>
    <w:rsid w:val="538D273B"/>
    <w:rsid w:val="79A43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qFormat/>
    <w:uiPriority w:val="0"/>
    <w:rPr>
      <w:i/>
      <w:color w:val="4F81BD"/>
      <w:sz w:val="24"/>
    </w:rPr>
  </w:style>
  <w:style w:type="paragraph" w:styleId="5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8">
    <w:name w:val="Heading 2"/>
    <w:basedOn w:val="1"/>
    <w:next w:val="1"/>
    <w:link w:val="9"/>
    <w:qFormat/>
    <w:uiPriority w:val="9"/>
    <w:pPr>
      <w:spacing w:before="100" w:beforeAutospacing="1" w:after="100" w:afterAutospacing="1" w:line="180" w:lineRule="atLeast"/>
      <w:outlineLvl w:val="1"/>
    </w:pPr>
    <w:rPr>
      <w:rFonts w:ascii="宋体" w:hAnsi="宋体" w:cs="宋体"/>
      <w:b/>
      <w:bCs/>
      <w:sz w:val="36"/>
      <w:szCs w:val="36"/>
    </w:rPr>
  </w:style>
  <w:style w:type="character" w:customStyle="1" w:styleId="9">
    <w:name w:val="标题 2 Char"/>
    <w:basedOn w:val="7"/>
    <w:link w:val="8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customStyle="1" w:styleId="11">
    <w:name w:val="Heading 21"/>
    <w:basedOn w:val="1"/>
    <w:uiPriority w:val="0"/>
    <w:pPr>
      <w:spacing w:before="200"/>
    </w:pPr>
    <w:rPr>
      <w:b/>
      <w:color w:val="4F81BD"/>
      <w:sz w:val="26"/>
    </w:rPr>
  </w:style>
  <w:style w:type="paragraph" w:customStyle="1" w:styleId="12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customStyle="1" w:styleId="13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2019-08-02T07:53:00Z</dcterms:created>
  <dc:creator>user</dc:creator>
  <cp:lastModifiedBy>Jiangmeng He</cp:lastModifiedBy>
  <dcterms:modified xsi:type="dcterms:W3CDTF">2019-08-02T08:30:25Z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